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CBF" w:rsidRDefault="00652FED" w:rsidP="00652FE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№ </w:t>
      </w:r>
      <w:r w:rsidR="00D65B0E">
        <w:rPr>
          <w:rFonts w:ascii="Arial" w:hAnsi="Arial" w:cs="Arial"/>
          <w:b/>
          <w:sz w:val="32"/>
          <w:szCs w:val="32"/>
        </w:rPr>
        <w:t>62</w:t>
      </w:r>
      <w:r>
        <w:rPr>
          <w:rFonts w:ascii="Arial" w:hAnsi="Arial" w:cs="Arial"/>
          <w:b/>
          <w:sz w:val="32"/>
          <w:szCs w:val="32"/>
        </w:rPr>
        <w:t xml:space="preserve"> от </w:t>
      </w:r>
      <w:r w:rsidR="00D65B0E">
        <w:rPr>
          <w:rFonts w:ascii="Arial" w:hAnsi="Arial" w:cs="Arial"/>
          <w:b/>
          <w:sz w:val="32"/>
          <w:szCs w:val="32"/>
        </w:rPr>
        <w:t>13.12</w:t>
      </w:r>
      <w:r>
        <w:rPr>
          <w:rFonts w:ascii="Arial" w:hAnsi="Arial" w:cs="Arial"/>
          <w:b/>
          <w:sz w:val="32"/>
          <w:szCs w:val="32"/>
        </w:rPr>
        <w:t>.2022</w:t>
      </w:r>
      <w:r w:rsidR="00504CBF">
        <w:rPr>
          <w:rFonts w:ascii="Arial" w:hAnsi="Arial" w:cs="Arial"/>
          <w:b/>
          <w:sz w:val="32"/>
          <w:szCs w:val="32"/>
        </w:rPr>
        <w:t>г.</w:t>
      </w:r>
    </w:p>
    <w:p w:rsidR="00504CBF" w:rsidRDefault="00504CBF" w:rsidP="00652FE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04CBF" w:rsidRDefault="00504CBF" w:rsidP="00652FE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504CBF" w:rsidRDefault="00504CBF" w:rsidP="00652FE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504CBF" w:rsidRDefault="00504CBF" w:rsidP="00652FE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</w:t>
      </w:r>
      <w:proofErr w:type="gramStart"/>
      <w:r>
        <w:rPr>
          <w:rFonts w:ascii="Arial" w:hAnsi="Arial" w:cs="Arial"/>
          <w:b/>
          <w:sz w:val="32"/>
          <w:szCs w:val="32"/>
        </w:rPr>
        <w:t>ПЕТРОПАВЛОВСКОГО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</w:t>
      </w:r>
    </w:p>
    <w:p w:rsidR="00504CBF" w:rsidRDefault="00504CBF" w:rsidP="00652FE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СЕЛЬСКОГО ПОСЕЛЕНИЯ</w:t>
      </w:r>
    </w:p>
    <w:p w:rsidR="00504CBF" w:rsidRDefault="00504CBF" w:rsidP="00652FED">
      <w:pPr>
        <w:tabs>
          <w:tab w:val="left" w:pos="348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504CBF" w:rsidRDefault="00504CBF" w:rsidP="00652FED">
      <w:pPr>
        <w:tabs>
          <w:tab w:val="left" w:pos="348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04CBF" w:rsidRDefault="00504CBF" w:rsidP="00652FE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 внесении в муниципальный реестр муниципального имущества Петропавловского муниципального образования объектов недвижимого имущества»</w:t>
      </w:r>
    </w:p>
    <w:p w:rsidR="00504CBF" w:rsidRDefault="00504CBF" w:rsidP="00504CB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04CBF" w:rsidRDefault="00504CBF" w:rsidP="00504CBF">
      <w:pPr>
        <w:tabs>
          <w:tab w:val="left" w:pos="9355"/>
        </w:tabs>
        <w:spacing w:after="0"/>
        <w:ind w:right="142"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В соответствии с Федеральным законом № 131-ФЗ от 06.10.2003 года «Об общих принципах организации местного самоуправления в Российской Федерации», Уставом Петропавловского  муниципального образования, положением о ведении реестра муниципального имущества Петропавловского муниципального образования утвержденным постановлением № 12 от 11.03.2013г. </w:t>
      </w:r>
      <w:r>
        <w:rPr>
          <w:rFonts w:ascii="Arial" w:hAnsi="Arial" w:cs="Arial"/>
          <w:bCs/>
          <w:color w:val="FF0000"/>
          <w:sz w:val="24"/>
          <w:szCs w:val="24"/>
        </w:rPr>
        <w:t xml:space="preserve"> </w:t>
      </w:r>
    </w:p>
    <w:p w:rsidR="00504CBF" w:rsidRDefault="00504CBF" w:rsidP="00504CBF">
      <w:pPr>
        <w:spacing w:after="0"/>
        <w:ind w:left="120"/>
        <w:jc w:val="center"/>
        <w:rPr>
          <w:rFonts w:ascii="Arial" w:hAnsi="Arial" w:cs="Arial"/>
          <w:b/>
          <w:sz w:val="24"/>
          <w:szCs w:val="24"/>
        </w:rPr>
      </w:pPr>
    </w:p>
    <w:p w:rsidR="00504CBF" w:rsidRDefault="00504CBF" w:rsidP="00504CBF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Включить  реестр муниципального имущества Петропавловского муниципального образования объект</w:t>
      </w:r>
      <w:r w:rsidR="00652FED">
        <w:rPr>
          <w:rFonts w:ascii="Arial" w:hAnsi="Arial" w:cs="Arial"/>
          <w:sz w:val="24"/>
          <w:szCs w:val="24"/>
        </w:rPr>
        <w:t>ы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согласно приложения</w:t>
      </w:r>
      <w:proofErr w:type="gramEnd"/>
      <w:r>
        <w:rPr>
          <w:rFonts w:ascii="Arial" w:hAnsi="Arial" w:cs="Arial"/>
          <w:sz w:val="24"/>
          <w:szCs w:val="24"/>
        </w:rPr>
        <w:t xml:space="preserve"> № 1 к настоящему постановлению (далее - объект).</w:t>
      </w:r>
    </w:p>
    <w:p w:rsidR="00504CBF" w:rsidRDefault="00504CBF" w:rsidP="00504CBF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Опубликовать настоящее постановление в журнале «Информационный Вестник Петропавловского МО»</w:t>
      </w:r>
    </w:p>
    <w:p w:rsidR="00504CBF" w:rsidRDefault="00504CBF" w:rsidP="00504CBF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распоряжения оставляю за собой.</w:t>
      </w:r>
    </w:p>
    <w:p w:rsidR="00504CBF" w:rsidRDefault="00504CBF" w:rsidP="00504CB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04CBF" w:rsidRDefault="00504CBF" w:rsidP="00504CB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04CBF" w:rsidRDefault="00504CBF" w:rsidP="00504CBF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gramStart"/>
      <w:r>
        <w:rPr>
          <w:rFonts w:ascii="Arial" w:hAnsi="Arial" w:cs="Arial"/>
          <w:sz w:val="24"/>
          <w:szCs w:val="24"/>
        </w:rPr>
        <w:t>Петропавловского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504CBF" w:rsidRDefault="00504CBF" w:rsidP="00504CBF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                                                                  П.Л. Шерер</w:t>
      </w:r>
    </w:p>
    <w:p w:rsidR="00504CBF" w:rsidRDefault="00504CBF" w:rsidP="00504CBF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504CBF" w:rsidRDefault="00504CBF" w:rsidP="00504CBF">
      <w:pPr>
        <w:spacing w:after="0"/>
        <w:rPr>
          <w:rFonts w:ascii="Arial" w:hAnsi="Arial" w:cs="Arial"/>
          <w:sz w:val="24"/>
          <w:szCs w:val="24"/>
        </w:rPr>
      </w:pPr>
    </w:p>
    <w:p w:rsidR="00504CBF" w:rsidRDefault="00504CBF" w:rsidP="00504CBF">
      <w:pPr>
        <w:spacing w:after="0"/>
        <w:rPr>
          <w:rFonts w:ascii="Arial" w:hAnsi="Arial" w:cs="Arial"/>
          <w:sz w:val="24"/>
          <w:szCs w:val="24"/>
        </w:rPr>
      </w:pPr>
    </w:p>
    <w:p w:rsidR="00504CBF" w:rsidRDefault="00504CBF" w:rsidP="00504CBF">
      <w:pPr>
        <w:spacing w:after="0"/>
        <w:rPr>
          <w:rFonts w:ascii="Arial" w:hAnsi="Arial" w:cs="Arial"/>
          <w:sz w:val="24"/>
          <w:szCs w:val="24"/>
        </w:rPr>
      </w:pPr>
    </w:p>
    <w:p w:rsidR="00504CBF" w:rsidRDefault="00504CBF" w:rsidP="00504CBF">
      <w:pPr>
        <w:spacing w:after="0"/>
        <w:rPr>
          <w:rFonts w:ascii="Arial" w:hAnsi="Arial" w:cs="Arial"/>
          <w:sz w:val="24"/>
          <w:szCs w:val="24"/>
        </w:rPr>
      </w:pPr>
    </w:p>
    <w:p w:rsidR="00504CBF" w:rsidRDefault="00504CBF" w:rsidP="00504CBF">
      <w:pPr>
        <w:spacing w:after="0"/>
        <w:rPr>
          <w:rFonts w:ascii="Arial" w:hAnsi="Arial" w:cs="Arial"/>
          <w:sz w:val="24"/>
          <w:szCs w:val="24"/>
        </w:rPr>
      </w:pPr>
    </w:p>
    <w:p w:rsidR="00504CBF" w:rsidRDefault="00504CBF" w:rsidP="00504CBF">
      <w:pPr>
        <w:rPr>
          <w:rFonts w:ascii="Arial" w:hAnsi="Arial" w:cs="Arial"/>
          <w:sz w:val="24"/>
          <w:szCs w:val="24"/>
        </w:rPr>
      </w:pPr>
    </w:p>
    <w:p w:rsidR="00504CBF" w:rsidRDefault="00504CBF" w:rsidP="00504CBF">
      <w:pPr>
        <w:rPr>
          <w:rFonts w:ascii="Arial" w:hAnsi="Arial" w:cs="Arial"/>
          <w:sz w:val="24"/>
          <w:szCs w:val="24"/>
        </w:rPr>
      </w:pPr>
    </w:p>
    <w:p w:rsidR="00504CBF" w:rsidRDefault="00504CBF" w:rsidP="00504CBF">
      <w:pPr>
        <w:rPr>
          <w:rFonts w:ascii="Arial" w:hAnsi="Arial" w:cs="Arial"/>
          <w:sz w:val="24"/>
          <w:szCs w:val="24"/>
        </w:rPr>
      </w:pPr>
    </w:p>
    <w:p w:rsidR="00504CBF" w:rsidRDefault="00504CBF" w:rsidP="00504CBF">
      <w:r>
        <w:t xml:space="preserve"> </w:t>
      </w:r>
    </w:p>
    <w:p w:rsidR="00504CBF" w:rsidRDefault="00504CBF" w:rsidP="00504CBF"/>
    <w:p w:rsidR="00504CBF" w:rsidRDefault="00504CBF" w:rsidP="00504CBF">
      <w:pPr>
        <w:spacing w:after="0"/>
        <w:rPr>
          <w:rFonts w:ascii="Courier New" w:hAnsi="Courier New" w:cs="Courier New"/>
        </w:rPr>
        <w:sectPr w:rsidR="00504CBF">
          <w:pgSz w:w="11906" w:h="16838"/>
          <w:pgMar w:top="1134" w:right="850" w:bottom="1134" w:left="1701" w:header="708" w:footer="708" w:gutter="0"/>
          <w:cols w:space="720"/>
        </w:sectPr>
      </w:pPr>
    </w:p>
    <w:p w:rsidR="00504CBF" w:rsidRDefault="00504CBF" w:rsidP="00504CBF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№ 1</w:t>
      </w:r>
    </w:p>
    <w:p w:rsidR="00504CBF" w:rsidRDefault="00504CBF" w:rsidP="00504CBF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 главы</w:t>
      </w:r>
    </w:p>
    <w:p w:rsidR="00504CBF" w:rsidRDefault="00504CBF" w:rsidP="00504CBF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Петропавловского МО</w:t>
      </w:r>
    </w:p>
    <w:p w:rsidR="00504CBF" w:rsidRDefault="00C75784" w:rsidP="00504CBF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Courier New" w:hAnsi="Courier New" w:cs="Courier New"/>
        </w:rPr>
        <w:t xml:space="preserve">№ </w:t>
      </w:r>
      <w:r w:rsidR="00D65B0E">
        <w:rPr>
          <w:rFonts w:ascii="Courier New" w:hAnsi="Courier New" w:cs="Courier New"/>
        </w:rPr>
        <w:t>62</w:t>
      </w:r>
      <w:r w:rsidR="00504CBF">
        <w:rPr>
          <w:rFonts w:ascii="Courier New" w:hAnsi="Courier New" w:cs="Courier New"/>
        </w:rPr>
        <w:t xml:space="preserve"> от </w:t>
      </w:r>
      <w:r w:rsidR="00D65B0E">
        <w:rPr>
          <w:rFonts w:ascii="Courier New" w:hAnsi="Courier New" w:cs="Courier New"/>
        </w:rPr>
        <w:t>13.12</w:t>
      </w:r>
      <w:r w:rsidR="00C72DF7">
        <w:rPr>
          <w:rFonts w:ascii="Courier New" w:hAnsi="Courier New" w:cs="Courier New"/>
        </w:rPr>
        <w:t>.2022</w:t>
      </w:r>
      <w:r w:rsidR="00504CBF">
        <w:rPr>
          <w:rFonts w:ascii="Courier New" w:hAnsi="Courier New" w:cs="Courier New"/>
        </w:rPr>
        <w:t xml:space="preserve"> г.</w:t>
      </w:r>
    </w:p>
    <w:p w:rsidR="00504CBF" w:rsidRDefault="00504CBF" w:rsidP="00504CBF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504CBF" w:rsidRDefault="00504CBF" w:rsidP="00504CBF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Перечень объектов, для включения в реестр муниципальной собственности</w:t>
      </w:r>
    </w:p>
    <w:p w:rsidR="00504CBF" w:rsidRDefault="00504CBF" w:rsidP="00504CBF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 Петропавловского </w:t>
      </w:r>
      <w:r w:rsidR="00B07329">
        <w:rPr>
          <w:rFonts w:ascii="Arial" w:hAnsi="Arial" w:cs="Arial"/>
          <w:b/>
          <w:sz w:val="30"/>
          <w:szCs w:val="30"/>
        </w:rPr>
        <w:t>муниципального образования</w:t>
      </w:r>
    </w:p>
    <w:p w:rsidR="00504CBF" w:rsidRDefault="00504CBF" w:rsidP="00504CBF">
      <w:pPr>
        <w:spacing w:after="0"/>
        <w:jc w:val="center"/>
        <w:rPr>
          <w:rFonts w:ascii="Arial" w:hAnsi="Arial" w:cs="Arial"/>
          <w:b/>
          <w:sz w:val="24"/>
          <w:szCs w:val="28"/>
        </w:rPr>
      </w:pPr>
    </w:p>
    <w:tbl>
      <w:tblPr>
        <w:tblStyle w:val="a4"/>
        <w:tblW w:w="0" w:type="auto"/>
        <w:tblLook w:val="04A0"/>
      </w:tblPr>
      <w:tblGrid>
        <w:gridCol w:w="3227"/>
        <w:gridCol w:w="3827"/>
        <w:gridCol w:w="2268"/>
        <w:gridCol w:w="2552"/>
        <w:gridCol w:w="2693"/>
      </w:tblGrid>
      <w:tr w:rsidR="00504CBF" w:rsidTr="00D65B0E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CBF" w:rsidRDefault="00504C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CBF" w:rsidRDefault="00504C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Адрес объекта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CBF" w:rsidRDefault="00504C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Кадастровая стоимость (руб.)</w:t>
            </w:r>
          </w:p>
          <w:p w:rsidR="00D65B0E" w:rsidRDefault="00D65B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4CBF" w:rsidRDefault="00504C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Площадь объекта.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04CBF" w:rsidRDefault="00504C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Кадастровый номер</w:t>
            </w:r>
          </w:p>
        </w:tc>
      </w:tr>
      <w:tr w:rsidR="00EF49C9" w:rsidTr="00D65B0E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9C9" w:rsidRPr="00EF49C9" w:rsidRDefault="00EF49C9" w:rsidP="00D65B0E">
            <w:pPr>
              <w:rPr>
                <w:rFonts w:ascii="Arial" w:hAnsi="Arial" w:cs="Arial"/>
                <w:sz w:val="24"/>
                <w:szCs w:val="17"/>
              </w:rPr>
            </w:pPr>
            <w:r w:rsidRPr="00EF49C9">
              <w:rPr>
                <w:rFonts w:ascii="Arial" w:hAnsi="Arial" w:cs="Arial"/>
                <w:sz w:val="24"/>
                <w:szCs w:val="17"/>
              </w:rPr>
              <w:t xml:space="preserve">Земельный участок для </w:t>
            </w:r>
            <w:r w:rsidR="00D65B0E">
              <w:rPr>
                <w:rFonts w:ascii="Arial" w:hAnsi="Arial" w:cs="Arial"/>
                <w:sz w:val="24"/>
                <w:szCs w:val="17"/>
              </w:rPr>
              <w:t>размещения оборудованной площадки для занятия спортом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9C9" w:rsidRPr="00EF49C9" w:rsidRDefault="00EF49C9" w:rsidP="00D65B0E">
            <w:pPr>
              <w:jc w:val="center"/>
              <w:rPr>
                <w:rFonts w:ascii="Arial" w:hAnsi="Arial" w:cs="Arial"/>
                <w:sz w:val="24"/>
                <w:szCs w:val="17"/>
              </w:rPr>
            </w:pPr>
            <w:r w:rsidRPr="00EF49C9">
              <w:rPr>
                <w:rFonts w:ascii="Arial" w:hAnsi="Arial" w:cs="Arial"/>
                <w:sz w:val="24"/>
                <w:szCs w:val="17"/>
              </w:rPr>
              <w:t xml:space="preserve">Иркутская обл., Киренский </w:t>
            </w:r>
            <w:proofErr w:type="spellStart"/>
            <w:r w:rsidRPr="00EF49C9">
              <w:rPr>
                <w:rFonts w:ascii="Arial" w:hAnsi="Arial" w:cs="Arial"/>
                <w:sz w:val="24"/>
                <w:szCs w:val="17"/>
              </w:rPr>
              <w:t>р-он</w:t>
            </w:r>
            <w:proofErr w:type="spellEnd"/>
            <w:r w:rsidRPr="00EF49C9">
              <w:rPr>
                <w:rFonts w:ascii="Arial" w:hAnsi="Arial" w:cs="Arial"/>
                <w:sz w:val="24"/>
                <w:szCs w:val="17"/>
              </w:rPr>
              <w:t>, с. Петропавловско</w:t>
            </w:r>
            <w:r w:rsidR="00D65B0E">
              <w:rPr>
                <w:rFonts w:ascii="Arial" w:hAnsi="Arial" w:cs="Arial"/>
                <w:sz w:val="24"/>
                <w:szCs w:val="17"/>
              </w:rPr>
              <w:t>е, ул. Советская 15 «б».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9C9" w:rsidRPr="00EF49C9" w:rsidRDefault="00D65B0E">
            <w:pPr>
              <w:jc w:val="center"/>
              <w:rPr>
                <w:rFonts w:ascii="Arial" w:hAnsi="Arial" w:cs="Arial"/>
                <w:color w:val="000000"/>
                <w:sz w:val="24"/>
                <w:szCs w:val="17"/>
              </w:rPr>
            </w:pPr>
            <w:r>
              <w:rPr>
                <w:rFonts w:ascii="Arial" w:hAnsi="Arial" w:cs="Arial"/>
                <w:color w:val="000000"/>
                <w:sz w:val="24"/>
                <w:szCs w:val="17"/>
              </w:rPr>
              <w:t>не определена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9C9" w:rsidRPr="00EF49C9" w:rsidRDefault="00D65B0E">
            <w:pPr>
              <w:jc w:val="center"/>
              <w:rPr>
                <w:rFonts w:ascii="Arial" w:hAnsi="Arial" w:cs="Arial"/>
                <w:color w:val="000000"/>
                <w:sz w:val="24"/>
                <w:szCs w:val="17"/>
              </w:rPr>
            </w:pPr>
            <w:r>
              <w:rPr>
                <w:rFonts w:ascii="Arial" w:hAnsi="Arial" w:cs="Arial"/>
                <w:color w:val="000000"/>
                <w:sz w:val="24"/>
                <w:szCs w:val="17"/>
              </w:rPr>
              <w:t>798+/-10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F49C9" w:rsidRPr="00EF49C9" w:rsidRDefault="00EF49C9" w:rsidP="00D65B0E">
            <w:pPr>
              <w:jc w:val="center"/>
              <w:rPr>
                <w:rFonts w:ascii="Arial" w:hAnsi="Arial" w:cs="Arial"/>
                <w:color w:val="000000"/>
                <w:sz w:val="24"/>
                <w:szCs w:val="17"/>
              </w:rPr>
            </w:pPr>
            <w:r w:rsidRPr="00EF49C9">
              <w:rPr>
                <w:rFonts w:ascii="Arial" w:hAnsi="Arial" w:cs="Arial"/>
                <w:color w:val="000000"/>
                <w:sz w:val="24"/>
                <w:szCs w:val="17"/>
              </w:rPr>
              <w:t>38:09:</w:t>
            </w:r>
            <w:r w:rsidR="00D65B0E">
              <w:rPr>
                <w:rFonts w:ascii="Arial" w:hAnsi="Arial" w:cs="Arial"/>
                <w:color w:val="000000"/>
                <w:sz w:val="24"/>
                <w:szCs w:val="17"/>
              </w:rPr>
              <w:t>140101:234</w:t>
            </w:r>
          </w:p>
        </w:tc>
      </w:tr>
      <w:tr w:rsidR="00EF49C9" w:rsidTr="00D65B0E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9C9" w:rsidRPr="00EF49C9" w:rsidRDefault="00D65B0E" w:rsidP="00D65B0E">
            <w:pPr>
              <w:rPr>
                <w:rFonts w:ascii="Arial" w:hAnsi="Arial" w:cs="Arial"/>
                <w:sz w:val="24"/>
                <w:szCs w:val="17"/>
              </w:rPr>
            </w:pPr>
            <w:r>
              <w:rPr>
                <w:rFonts w:ascii="Arial" w:hAnsi="Arial" w:cs="Arial"/>
                <w:sz w:val="24"/>
                <w:szCs w:val="17"/>
              </w:rPr>
              <w:t>Сооружение: «</w:t>
            </w:r>
            <w:proofErr w:type="gramStart"/>
            <w:r>
              <w:rPr>
                <w:rFonts w:ascii="Arial" w:hAnsi="Arial" w:cs="Arial"/>
                <w:sz w:val="24"/>
                <w:szCs w:val="17"/>
              </w:rPr>
              <w:t>Много функциональная</w:t>
            </w:r>
            <w:proofErr w:type="gramEnd"/>
            <w:r>
              <w:rPr>
                <w:rFonts w:ascii="Arial" w:hAnsi="Arial" w:cs="Arial"/>
                <w:sz w:val="24"/>
                <w:szCs w:val="17"/>
              </w:rPr>
              <w:t xml:space="preserve"> площадка» 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9C9" w:rsidRPr="00EF49C9" w:rsidRDefault="00D65B0E">
            <w:pPr>
              <w:jc w:val="center"/>
              <w:rPr>
                <w:rFonts w:ascii="Arial" w:hAnsi="Arial" w:cs="Arial"/>
                <w:sz w:val="24"/>
                <w:szCs w:val="17"/>
              </w:rPr>
            </w:pPr>
            <w:r w:rsidRPr="00EF49C9">
              <w:rPr>
                <w:rFonts w:ascii="Arial" w:hAnsi="Arial" w:cs="Arial"/>
                <w:sz w:val="24"/>
                <w:szCs w:val="17"/>
              </w:rPr>
              <w:t xml:space="preserve">Иркутская обл., Киренский </w:t>
            </w:r>
            <w:proofErr w:type="spellStart"/>
            <w:r w:rsidRPr="00EF49C9">
              <w:rPr>
                <w:rFonts w:ascii="Arial" w:hAnsi="Arial" w:cs="Arial"/>
                <w:sz w:val="24"/>
                <w:szCs w:val="17"/>
              </w:rPr>
              <w:t>р-он</w:t>
            </w:r>
            <w:proofErr w:type="spellEnd"/>
            <w:r w:rsidRPr="00EF49C9">
              <w:rPr>
                <w:rFonts w:ascii="Arial" w:hAnsi="Arial" w:cs="Arial"/>
                <w:sz w:val="24"/>
                <w:szCs w:val="17"/>
              </w:rPr>
              <w:t>, с. Петропавловско</w:t>
            </w:r>
            <w:r>
              <w:rPr>
                <w:rFonts w:ascii="Arial" w:hAnsi="Arial" w:cs="Arial"/>
                <w:sz w:val="24"/>
                <w:szCs w:val="17"/>
              </w:rPr>
              <w:t>е, ул. Советская 15 «б».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9C9" w:rsidRPr="00EF49C9" w:rsidRDefault="00D65B0E">
            <w:pPr>
              <w:jc w:val="center"/>
              <w:rPr>
                <w:rFonts w:ascii="Arial" w:hAnsi="Arial" w:cs="Arial"/>
                <w:sz w:val="24"/>
                <w:szCs w:val="17"/>
              </w:rPr>
            </w:pPr>
            <w:r>
              <w:rPr>
                <w:rFonts w:ascii="Arial" w:hAnsi="Arial" w:cs="Arial"/>
                <w:sz w:val="24"/>
                <w:szCs w:val="17"/>
              </w:rPr>
              <w:t>не определена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9C9" w:rsidRPr="00EF49C9" w:rsidRDefault="00D65B0E">
            <w:pPr>
              <w:jc w:val="center"/>
              <w:rPr>
                <w:rFonts w:ascii="Arial" w:hAnsi="Arial" w:cs="Arial"/>
                <w:color w:val="000000"/>
                <w:sz w:val="24"/>
                <w:szCs w:val="17"/>
              </w:rPr>
            </w:pPr>
            <w:r>
              <w:rPr>
                <w:rFonts w:ascii="Arial" w:hAnsi="Arial" w:cs="Arial"/>
                <w:color w:val="000000"/>
                <w:sz w:val="24"/>
                <w:szCs w:val="17"/>
              </w:rPr>
              <w:t>798кв.м.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F49C9" w:rsidRPr="00EF49C9" w:rsidRDefault="00D65B0E">
            <w:pPr>
              <w:jc w:val="center"/>
              <w:rPr>
                <w:rFonts w:ascii="Arial" w:hAnsi="Arial" w:cs="Arial"/>
                <w:color w:val="000000"/>
                <w:sz w:val="24"/>
                <w:szCs w:val="17"/>
              </w:rPr>
            </w:pPr>
            <w:r w:rsidRPr="00EF49C9">
              <w:rPr>
                <w:rFonts w:ascii="Arial" w:hAnsi="Arial" w:cs="Arial"/>
                <w:color w:val="000000"/>
                <w:sz w:val="24"/>
                <w:szCs w:val="17"/>
              </w:rPr>
              <w:t>38:09:</w:t>
            </w:r>
            <w:r>
              <w:rPr>
                <w:rFonts w:ascii="Arial" w:hAnsi="Arial" w:cs="Arial"/>
                <w:color w:val="000000"/>
                <w:sz w:val="24"/>
                <w:szCs w:val="17"/>
              </w:rPr>
              <w:t>140101:237</w:t>
            </w:r>
          </w:p>
        </w:tc>
      </w:tr>
    </w:tbl>
    <w:p w:rsidR="00504CBF" w:rsidRDefault="00504CBF" w:rsidP="00504CBF">
      <w:pPr>
        <w:spacing w:after="0"/>
        <w:jc w:val="center"/>
        <w:rPr>
          <w:rFonts w:ascii="Arial" w:hAnsi="Arial" w:cs="Arial"/>
          <w:sz w:val="24"/>
          <w:szCs w:val="28"/>
        </w:rPr>
      </w:pPr>
    </w:p>
    <w:p w:rsidR="00504CBF" w:rsidRDefault="00504CBF" w:rsidP="00504CBF">
      <w:pPr>
        <w:rPr>
          <w:rFonts w:ascii="Arial" w:hAnsi="Arial" w:cs="Arial"/>
        </w:rPr>
      </w:pPr>
    </w:p>
    <w:p w:rsidR="006069C4" w:rsidRDefault="006069C4"/>
    <w:sectPr w:rsidR="006069C4" w:rsidSect="00504CBF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66B93"/>
    <w:multiLevelType w:val="hybridMultilevel"/>
    <w:tmpl w:val="68888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04CBF"/>
    <w:rsid w:val="001A7E29"/>
    <w:rsid w:val="004F0450"/>
    <w:rsid w:val="00504CBF"/>
    <w:rsid w:val="006069C4"/>
    <w:rsid w:val="00652FED"/>
    <w:rsid w:val="008F1D9E"/>
    <w:rsid w:val="0097206C"/>
    <w:rsid w:val="00A63DE6"/>
    <w:rsid w:val="00B07329"/>
    <w:rsid w:val="00B6775C"/>
    <w:rsid w:val="00BE6126"/>
    <w:rsid w:val="00C72DF7"/>
    <w:rsid w:val="00C75784"/>
    <w:rsid w:val="00D65B0E"/>
    <w:rsid w:val="00ED3278"/>
    <w:rsid w:val="00EF4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C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504C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2022-12-14T03:38:00Z</cp:lastPrinted>
  <dcterms:created xsi:type="dcterms:W3CDTF">2020-03-11T01:21:00Z</dcterms:created>
  <dcterms:modified xsi:type="dcterms:W3CDTF">2022-12-14T03:38:00Z</dcterms:modified>
</cp:coreProperties>
</file>